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F" w:rsidRDefault="00BD16F1">
      <w:pPr>
        <w:pStyle w:val="Standard"/>
      </w:pPr>
      <w:r>
        <w:t xml:space="preserve">                                                                                                                  Nowogard 08.02.2019 r.</w:t>
      </w:r>
    </w:p>
    <w:p w:rsidR="00AD5B0F" w:rsidRDefault="00AD5B0F">
      <w:pPr>
        <w:pStyle w:val="Standard"/>
      </w:pPr>
    </w:p>
    <w:p w:rsidR="00AD5B0F" w:rsidRDefault="00AD5B0F">
      <w:pPr>
        <w:pStyle w:val="Standard"/>
      </w:pPr>
    </w:p>
    <w:p w:rsidR="00AD5B0F" w:rsidRDefault="00AD5B0F">
      <w:pPr>
        <w:pStyle w:val="Standard"/>
      </w:pPr>
    </w:p>
    <w:p w:rsidR="00AD5B0F" w:rsidRDefault="00BD16F1">
      <w:pPr>
        <w:pStyle w:val="Standard"/>
        <w:jc w:val="center"/>
      </w:pPr>
      <w:r>
        <w:t>OGŁOSZENIE O NABORZE NA WOLNE STANOWISKO URZĘDNICZE</w:t>
      </w:r>
    </w:p>
    <w:p w:rsidR="00AD5B0F" w:rsidRDefault="00BD16F1">
      <w:pPr>
        <w:pStyle w:val="Standard"/>
        <w:jc w:val="center"/>
      </w:pPr>
      <w:r>
        <w:t>REFERENT  DS.   KSIĘGOWOŚCI</w:t>
      </w:r>
    </w:p>
    <w:p w:rsidR="00AD5B0F" w:rsidRDefault="00BD16F1">
      <w:pPr>
        <w:pStyle w:val="Standard"/>
        <w:jc w:val="center"/>
      </w:pPr>
      <w:r>
        <w:t>W  ZESPOLE  EKONOMICZNO-ADMINISTRACYJNYM SZKÓŁ</w:t>
      </w:r>
    </w:p>
    <w:p w:rsidR="00AD5B0F" w:rsidRDefault="00BD16F1">
      <w:pPr>
        <w:pStyle w:val="Standard"/>
        <w:jc w:val="center"/>
      </w:pPr>
      <w:r>
        <w:t>W  NOWOGARDZIE</w:t>
      </w: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center"/>
        <w:rPr>
          <w:b/>
          <w:bCs/>
        </w:rPr>
      </w:pPr>
      <w:r>
        <w:rPr>
          <w:b/>
          <w:bCs/>
        </w:rPr>
        <w:t>KIEROWNIK ZEAS W NOWOGARDZIE</w:t>
      </w:r>
    </w:p>
    <w:p w:rsidR="00AD5B0F" w:rsidRDefault="00BD16F1">
      <w:pPr>
        <w:pStyle w:val="Standard"/>
        <w:jc w:val="center"/>
        <w:rPr>
          <w:b/>
          <w:bCs/>
        </w:rPr>
      </w:pPr>
      <w:r>
        <w:rPr>
          <w:b/>
          <w:bCs/>
        </w:rPr>
        <w:t>ogłasza nabór na wolne stanowisko urzędnicze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I. Określenie stanowiska  urzędniczego.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>REFERENT  DS. KSIĘGOWOŚCI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II. Wymagania niezbędne: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>O stanowisko  mogą ubiegać się osoby które:</w:t>
      </w:r>
    </w:p>
    <w:p w:rsidR="00AD5B0F" w:rsidRDefault="00BD16F1">
      <w:pPr>
        <w:pStyle w:val="Standard"/>
        <w:jc w:val="both"/>
      </w:pPr>
      <w:r>
        <w:t>1) posiadają obywatelstwo polskie,</w:t>
      </w:r>
    </w:p>
    <w:p w:rsidR="00AD5B0F" w:rsidRDefault="00BD16F1">
      <w:pPr>
        <w:pStyle w:val="Standard"/>
        <w:jc w:val="both"/>
      </w:pPr>
      <w:r>
        <w:t>2) mają pełną zdolność do czynności prawnych oraz korzystają z pełni praw publicznych,</w:t>
      </w:r>
    </w:p>
    <w:p w:rsidR="00AD5B0F" w:rsidRDefault="00BD16F1">
      <w:pPr>
        <w:pStyle w:val="Standard"/>
        <w:jc w:val="both"/>
      </w:pPr>
      <w:r>
        <w:t>3) nie były skazane prawomocnym wyrokiem sądu za umyślne przestępstwo ścigane z oskarżenia           publicznego lub umyślne przestępstwo skarbowe,</w:t>
      </w:r>
    </w:p>
    <w:p w:rsidR="00AD5B0F" w:rsidRDefault="00BD16F1">
      <w:pPr>
        <w:pStyle w:val="Standard"/>
        <w:jc w:val="both"/>
      </w:pPr>
      <w:r>
        <w:t>4) cieszą się nieposzlakowaną opinią,</w:t>
      </w:r>
    </w:p>
    <w:p w:rsidR="00AD5B0F" w:rsidRDefault="00BD16F1">
      <w:pPr>
        <w:pStyle w:val="Standard"/>
        <w:jc w:val="both"/>
      </w:pPr>
      <w:r>
        <w:t>5) posiadają wykształcenie średnie, mile widziane wyższe (ekonomia, rachunkowość, finanse),</w:t>
      </w:r>
    </w:p>
    <w:p w:rsidR="00AD5B0F" w:rsidRDefault="00BD16F1">
      <w:pPr>
        <w:pStyle w:val="Standard"/>
        <w:jc w:val="both"/>
      </w:pPr>
      <w:r>
        <w:t>6) posiadają co najmniej 1 rok stażu (w działach związanych z księgowością).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III. Wymagania dodatkowe: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1) znajomość m. in. ustawy o finansach publicznych, ustawy o rachunkowości, rozporządzenia </w:t>
      </w:r>
      <w:r>
        <w:br/>
        <w:t>w sprawie sprawozdawczości budżetowej,</w:t>
      </w:r>
    </w:p>
    <w:p w:rsidR="00AD5B0F" w:rsidRDefault="00BD16F1">
      <w:pPr>
        <w:pStyle w:val="Standard"/>
        <w:jc w:val="both"/>
      </w:pPr>
      <w:r>
        <w:t>2) znajomość obsługi programu komputerowego ds. księgowych,</w:t>
      </w:r>
    </w:p>
    <w:p w:rsidR="00AD5B0F" w:rsidRDefault="00BD16F1">
      <w:pPr>
        <w:pStyle w:val="Standard"/>
        <w:jc w:val="both"/>
      </w:pPr>
      <w:r>
        <w:t>3) umiejętność tworzenia arkuszy kalkulacyjnych,</w:t>
      </w:r>
    </w:p>
    <w:p w:rsidR="00AD5B0F" w:rsidRDefault="00BD16F1">
      <w:pPr>
        <w:pStyle w:val="Standard"/>
        <w:jc w:val="both"/>
      </w:pPr>
      <w:r>
        <w:t>4) umiejętność pracy w zespole, samodzielność, dokładność , dobra organizacja pracy,</w:t>
      </w:r>
    </w:p>
    <w:p w:rsidR="00AD5B0F" w:rsidRDefault="00BD16F1">
      <w:pPr>
        <w:pStyle w:val="Standard"/>
        <w:jc w:val="both"/>
      </w:pPr>
      <w:r>
        <w:t>5) radzenie sobie w sytuacjach stresowych, a także pod presją ograniczeń czasowych.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IV. Warunki  pracy: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1) praca </w:t>
      </w:r>
      <w:proofErr w:type="spellStart"/>
      <w:r>
        <w:t>administracyjno</w:t>
      </w:r>
      <w:proofErr w:type="spellEnd"/>
      <w:r>
        <w:t xml:space="preserve"> – księgowa  związana z obsługą komputera i innych urządzeń biurowych,</w:t>
      </w:r>
    </w:p>
    <w:p w:rsidR="00AD5B0F" w:rsidRDefault="00BD16F1">
      <w:pPr>
        <w:pStyle w:val="Standard"/>
        <w:jc w:val="both"/>
      </w:pPr>
      <w:r>
        <w:t>2) wymiar czasu pracy: pełny etat</w:t>
      </w:r>
    </w:p>
    <w:p w:rsidR="00AD5B0F" w:rsidRDefault="00BD16F1">
      <w:pPr>
        <w:pStyle w:val="Standard"/>
        <w:jc w:val="both"/>
      </w:pPr>
      <w:r>
        <w:t>3) pierwsza  umowa o pracę  zostanie zawarta na czas określony do 6 miesięcy z możliwością zawarcia umowy na czas nieokreślony.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</w:rPr>
      </w:pPr>
      <w:r>
        <w:rPr>
          <w:b/>
        </w:rPr>
        <w:t>V. Zakres zadań</w:t>
      </w:r>
    </w:p>
    <w:p w:rsidR="00AD5B0F" w:rsidRDefault="00BD16F1">
      <w:pPr>
        <w:pStyle w:val="Standard"/>
        <w:jc w:val="both"/>
      </w:pPr>
      <w:r>
        <w:t>1) obsługa księgowa przedszkoli na terenie Gminy Nowogard,</w:t>
      </w:r>
    </w:p>
    <w:p w:rsidR="00AD5B0F" w:rsidRDefault="00BD16F1">
      <w:pPr>
        <w:pStyle w:val="Standard"/>
        <w:jc w:val="both"/>
      </w:pPr>
      <w:r>
        <w:t>2) opracowywanie okresowych sprawozdań z wykonania planów finansowych poszczególnych jednostek oraz bieżące informowanie dyrektorów przedszkoli o wysokości posiadanych środków,</w:t>
      </w:r>
    </w:p>
    <w:p w:rsidR="00AD5B0F" w:rsidRDefault="00BD16F1">
      <w:pPr>
        <w:pStyle w:val="Standard"/>
        <w:jc w:val="both"/>
      </w:pPr>
      <w:r>
        <w:t>3) nadzór nad prawidłową ewidencją majątku stałego i ruchomego przedszkoli,</w:t>
      </w:r>
    </w:p>
    <w:p w:rsidR="00AD5B0F" w:rsidRDefault="00BD16F1">
      <w:pPr>
        <w:pStyle w:val="Standard"/>
        <w:jc w:val="both"/>
      </w:pPr>
      <w:r>
        <w:t>4) sporządzanie niezbędnych informacji dla potrzeb statystycznych,</w:t>
      </w:r>
    </w:p>
    <w:p w:rsidR="00AD5B0F" w:rsidRDefault="00BD16F1">
      <w:pPr>
        <w:pStyle w:val="Standard"/>
        <w:jc w:val="both"/>
      </w:pPr>
      <w:r>
        <w:lastRenderedPageBreak/>
        <w:t>5) weryfikowanie dokumentów pod względem formalnym i rachunkowym,</w:t>
      </w:r>
    </w:p>
    <w:p w:rsidR="00AD5B0F" w:rsidRDefault="00BD16F1">
      <w:pPr>
        <w:pStyle w:val="Standard"/>
        <w:jc w:val="both"/>
      </w:pPr>
      <w:r>
        <w:t>6) informowanie gł. księgowego o stopniu wykorzystania zaplanowanych wydatków budżetowych, dekretowanie rachunków,</w:t>
      </w:r>
    </w:p>
    <w:p w:rsidR="00AD5B0F" w:rsidRDefault="00BD16F1">
      <w:pPr>
        <w:pStyle w:val="Standard"/>
        <w:jc w:val="both"/>
      </w:pPr>
      <w:r>
        <w:t>7) rozliczanie inwentaryzacji szkół i przedszkoli,</w:t>
      </w:r>
    </w:p>
    <w:p w:rsidR="00AD5B0F" w:rsidRDefault="00BD16F1">
      <w:pPr>
        <w:pStyle w:val="Standard"/>
        <w:jc w:val="both"/>
      </w:pPr>
      <w:r>
        <w:t>8) prowadzenie akt pracowników przedszkoli,</w:t>
      </w:r>
    </w:p>
    <w:p w:rsidR="00AD5B0F" w:rsidRDefault="00BD16F1">
      <w:pPr>
        <w:pStyle w:val="Standard"/>
        <w:jc w:val="both"/>
      </w:pPr>
      <w:r>
        <w:t>9) naliczanie płac dla pracowników przedszkoli,</w:t>
      </w:r>
    </w:p>
    <w:p w:rsidR="00AD5B0F" w:rsidRDefault="00BD16F1">
      <w:pPr>
        <w:pStyle w:val="Standard"/>
        <w:jc w:val="both"/>
      </w:pPr>
      <w:r>
        <w:t>10) archiwizacja dokumentacji kadrowej i księgowej przedszkoli,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  <w:rPr>
          <w:b/>
          <w:bCs/>
        </w:rPr>
      </w:pPr>
      <w:r>
        <w:rPr>
          <w:b/>
          <w:bCs/>
        </w:rPr>
        <w:t>VI. Kandydat musi złożyć następujące dokumenty: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>1) CV,</w:t>
      </w:r>
    </w:p>
    <w:p w:rsidR="00AD5B0F" w:rsidRDefault="00BD16F1">
      <w:pPr>
        <w:pStyle w:val="Standard"/>
        <w:jc w:val="both"/>
      </w:pPr>
      <w:r>
        <w:t>2) dokumenty potwierdzające okresy zatrudnienia  oraz przebieg pracy zawodowej (kopie),</w:t>
      </w:r>
    </w:p>
    <w:p w:rsidR="00AD5B0F" w:rsidRDefault="00BD16F1">
      <w:pPr>
        <w:pStyle w:val="Standard"/>
        <w:jc w:val="both"/>
      </w:pPr>
      <w:r>
        <w:t>3) oświadczenie o niekaralności za przestępstwa popełnione umyślnie lub umyślne przestępstwo skarbowe,</w:t>
      </w:r>
    </w:p>
    <w:p w:rsidR="00AD5B0F" w:rsidRDefault="00BD16F1">
      <w:pPr>
        <w:pStyle w:val="Standard"/>
        <w:jc w:val="both"/>
      </w:pPr>
      <w:r>
        <w:t>4) oświadczenie o posiadaniu pełnej zdolności do czynności prawnych,</w:t>
      </w:r>
    </w:p>
    <w:p w:rsidR="00AD5B0F" w:rsidRDefault="00BD16F1">
      <w:pPr>
        <w:pStyle w:val="Standard"/>
        <w:jc w:val="both"/>
      </w:pPr>
      <w:r>
        <w:t>5) oświadczenie o korzystaniu z pełni praw publicznych,</w:t>
      </w:r>
    </w:p>
    <w:p w:rsidR="00AD5B0F" w:rsidRDefault="00BD16F1">
      <w:pPr>
        <w:pStyle w:val="Standard"/>
        <w:jc w:val="both"/>
      </w:pPr>
      <w:r>
        <w:t>6) oświadczenie o wyrażeniu zgody na przetwarzanie danych osobowych (załącznik),</w:t>
      </w:r>
    </w:p>
    <w:p w:rsidR="00AD5B0F" w:rsidRDefault="00BD16F1">
      <w:pPr>
        <w:pStyle w:val="Standard"/>
        <w:jc w:val="both"/>
      </w:pPr>
      <w:r>
        <w:t>7) oświadczenie kandydata o braku przeciwwskazań zdrowotnych do ubiegania się o pracę na ww. stanowisku.</w:t>
      </w:r>
    </w:p>
    <w:p w:rsidR="00AD5B0F" w:rsidRDefault="00AD5B0F">
      <w:pPr>
        <w:pStyle w:val="Standard"/>
        <w:jc w:val="both"/>
      </w:pPr>
    </w:p>
    <w:p w:rsidR="00AD5B0F" w:rsidRPr="00E30B50" w:rsidRDefault="00E30B50">
      <w:pPr>
        <w:pStyle w:val="Standard"/>
        <w:jc w:val="both"/>
        <w:rPr>
          <w:bCs/>
        </w:rPr>
      </w:pPr>
      <w:r>
        <w:rPr>
          <w:b/>
          <w:bCs/>
        </w:rPr>
        <w:t xml:space="preserve">VII. </w:t>
      </w:r>
      <w:r>
        <w:rPr>
          <w:bCs/>
        </w:rPr>
        <w:t xml:space="preserve">Wskaźnik zatrudnienia osób niepełnosprawnych w jednostce, w rozumieniu przepisów </w:t>
      </w:r>
      <w:r>
        <w:rPr>
          <w:bCs/>
        </w:rPr>
        <w:br/>
        <w:t>o rehabilitacji zawodowej i społecznej oraz zatrudnianiu osób niepełnosprawnych, w miesiącu poprzedzającym datę upublicznienia ogłoszenia o naborze jest wyższy niż 6%.</w:t>
      </w: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BD16F1">
      <w:pPr>
        <w:pStyle w:val="Standard"/>
        <w:jc w:val="both"/>
      </w:pPr>
      <w:r>
        <w:t xml:space="preserve">Oferty należy składać w zamkniętych kopertach  z dopiskiem „ Konkurs na stanowisko referenta </w:t>
      </w:r>
      <w:r w:rsidR="00E30B50">
        <w:br/>
      </w:r>
      <w:bookmarkStart w:id="0" w:name="_GoBack"/>
      <w:bookmarkEnd w:id="0"/>
      <w:r>
        <w:t>ds. księgowych w ZEAS w Nowogardzie”,  ul. 3. Maja 6 do dnia 22.02.2019 roku do godziny 14:00.</w:t>
      </w:r>
    </w:p>
    <w:p w:rsidR="00AD5B0F" w:rsidRDefault="00BD16F1">
      <w:pPr>
        <w:pStyle w:val="Standard"/>
        <w:jc w:val="both"/>
      </w:pPr>
      <w:r>
        <w:t>Oferty złożone po terminie nie będą rozpatrywane. Wszelkich informacji w sprawie naboru udziela Pani Aneta Iwan  pod  numerem telefonu (91) 39 26255.</w:t>
      </w:r>
    </w:p>
    <w:p w:rsidR="00AD5B0F" w:rsidRDefault="00BD16F1">
      <w:pPr>
        <w:pStyle w:val="Standard"/>
        <w:jc w:val="both"/>
      </w:pPr>
      <w:r>
        <w:tab/>
        <w:t xml:space="preserve">Kandydaci którzy spełnią wymagania  formalne zostaną  telefonicznie zaproszeni </w:t>
      </w:r>
      <w:r>
        <w:br/>
        <w:t>na rozmowę kwalifikacyjną.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</w:pPr>
      <w:r>
        <w:t>Przewidywany termin zatrudnienia na wskazanym stanowisku  - marzec 2019 r.</w:t>
      </w: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</w:pPr>
      <w:r>
        <w:t xml:space="preserve">                                                                                                    Kierownik ZEAS</w:t>
      </w:r>
    </w:p>
    <w:p w:rsidR="00AD5B0F" w:rsidRDefault="00AD5B0F">
      <w:pPr>
        <w:pStyle w:val="Standard"/>
        <w:jc w:val="both"/>
      </w:pPr>
    </w:p>
    <w:p w:rsidR="00AD5B0F" w:rsidRDefault="00BD16F1">
      <w:pPr>
        <w:pStyle w:val="Standard"/>
        <w:jc w:val="both"/>
      </w:pPr>
      <w:r>
        <w:t xml:space="preserve">                                                                                                     Marta </w:t>
      </w:r>
      <w:proofErr w:type="spellStart"/>
      <w:r>
        <w:t>Wilczańska</w:t>
      </w:r>
      <w:proofErr w:type="spellEnd"/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  <w:rPr>
          <w:b/>
          <w:bCs/>
        </w:rPr>
      </w:pPr>
    </w:p>
    <w:p w:rsidR="00AD5B0F" w:rsidRDefault="00AD5B0F">
      <w:pPr>
        <w:pStyle w:val="Standard"/>
        <w:jc w:val="both"/>
      </w:pPr>
    </w:p>
    <w:sectPr w:rsidR="00AD5B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E" w:rsidRDefault="00D60EAE">
      <w:r>
        <w:separator/>
      </w:r>
    </w:p>
  </w:endnote>
  <w:endnote w:type="continuationSeparator" w:id="0">
    <w:p w:rsidR="00D60EAE" w:rsidRDefault="00D6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E" w:rsidRDefault="00D60EAE">
      <w:r>
        <w:rPr>
          <w:color w:val="000000"/>
        </w:rPr>
        <w:separator/>
      </w:r>
    </w:p>
  </w:footnote>
  <w:footnote w:type="continuationSeparator" w:id="0">
    <w:p w:rsidR="00D60EAE" w:rsidRDefault="00D6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B0F"/>
    <w:rsid w:val="00AD5B0F"/>
    <w:rsid w:val="00BC4110"/>
    <w:rsid w:val="00BD16F1"/>
    <w:rsid w:val="00D60EAE"/>
    <w:rsid w:val="00E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2019-02-07T09:03:00Z</cp:lastPrinted>
  <dcterms:created xsi:type="dcterms:W3CDTF">2019-02-07T09:50:00Z</dcterms:created>
  <dcterms:modified xsi:type="dcterms:W3CDTF">2019-02-07T10:29:00Z</dcterms:modified>
</cp:coreProperties>
</file>